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E2AF5">
      <w:pPr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湖南科技大学硕士研究生复试考生</w:t>
      </w:r>
    </w:p>
    <w:p w14:paraId="286599A9">
      <w:pPr>
        <w:spacing w:line="520" w:lineRule="exact"/>
        <w:ind w:left="0" w:lef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highlight w:val="none"/>
        </w:rPr>
        <w:t>诚信承诺书</w:t>
      </w:r>
    </w:p>
    <w:p w14:paraId="2E3329C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本人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是参加湖南科技大学202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的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</w:t>
      </w:r>
      <w:r>
        <w:rPr>
          <w:rFonts w:hint="eastAsia" w:ascii="仿宋_GB2312" w:hAnsi="黑体" w:eastAsia="仿宋_GB2312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专业考生。我已认真阅读《202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年全国硕士研究生招生工作管理规定》《国家教育考试违规处理办法》以及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湖南省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教育考试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院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发布的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相关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规定。</w:t>
      </w:r>
    </w:p>
    <w:p w14:paraId="34A4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我已知晓：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根据《中华人民共和国刑法修正案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九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》，在法律规定的国家考试中，组织作弊的行为；为他人实施组织作弊提供作弊器材或者其他帮助的行为；为实施考试作弊行为向他人非法出售或者提供考试试题、答案的行为；代替他人或让他人代替自己参加考试的行为都将触犯刑法。</w:t>
      </w:r>
    </w:p>
    <w:p w14:paraId="348AD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3" w:firstLineChars="200"/>
        <w:textAlignment w:val="auto"/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b/>
          <w:bCs/>
          <w:sz w:val="32"/>
          <w:szCs w:val="32"/>
          <w:highlight w:val="none"/>
        </w:rPr>
        <w:t>我郑重承诺：</w:t>
      </w:r>
    </w:p>
    <w:p w14:paraId="3EA86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1．保证如实、准确提交复试材料，如提供虚假材料或错误信息，本人承担由此造成的一切后果。</w:t>
      </w:r>
    </w:p>
    <w:p w14:paraId="1D357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2.自觉服从湖南科技大学及其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教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学院的统一安排，接受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人员的管理、监督和检查。</w:t>
      </w:r>
    </w:p>
    <w:p w14:paraId="6D77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3.自觉遵守相关法律和考试纪律，诚信复试。</w:t>
      </w:r>
    </w:p>
    <w:p w14:paraId="192B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4.参加复试的过程中，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不携带手机、智能手表等可穿戴智能电子产品进入复试场所，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不进行拍照、截屏、录音录像、网络直播等记录分享动作，严格遵守相关保密规定，在学校复试工作全部结束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即完成最后一批复试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前不以任何形式对外透露或传播复试试题等与复试相关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的信息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。</w:t>
      </w:r>
    </w:p>
    <w:p w14:paraId="3FF77C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5．主动服从并积极配合学校做好研究生招生其他相关工作。</w:t>
      </w:r>
    </w:p>
    <w:p w14:paraId="3496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如发现考生有违规行为，一经查实，即按照《国家教育考试违规处理办法》《普通高等学校招生违规行为处理暂行办法》等规定严肃处理，取消录取资格，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直至依法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依规追究刑事责任。</w:t>
      </w:r>
    </w:p>
    <w:p w14:paraId="660D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840" w:firstLineChars="1200"/>
        <w:textAlignment w:val="auto"/>
        <w:rPr>
          <w:rFonts w:hint="eastAsia" w:ascii="仿宋_GB2312" w:hAnsi="黑体" w:eastAsia="仿宋_GB2312"/>
          <w:sz w:val="32"/>
          <w:szCs w:val="32"/>
          <w:highlight w:val="none"/>
        </w:rPr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>承诺人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签名</w:t>
      </w:r>
      <w:r>
        <w:rPr>
          <w:rFonts w:hint="eastAsia" w:ascii="仿宋_GB2312" w:hAnsi="黑体" w:eastAsia="仿宋_GB231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黑体" w:eastAsia="仿宋_GB2312"/>
          <w:sz w:val="32"/>
          <w:szCs w:val="32"/>
          <w:highlight w:val="none"/>
        </w:rPr>
        <w:t>：</w:t>
      </w:r>
    </w:p>
    <w:p w14:paraId="6A1BF6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20" w:lineRule="exact"/>
        <w:jc w:val="right"/>
        <w:textAlignment w:val="auto"/>
      </w:pPr>
      <w:r>
        <w:rPr>
          <w:rFonts w:hint="eastAsia" w:ascii="仿宋_GB2312" w:hAnsi="黑体" w:eastAsia="仿宋_GB2312"/>
          <w:sz w:val="32"/>
          <w:szCs w:val="32"/>
          <w:highlight w:val="none"/>
        </w:rPr>
        <w:t xml:space="preserve">年   月  </w:t>
      </w:r>
      <w:r>
        <w:rPr>
          <w:rFonts w:hint="eastAsia" w:ascii="仿宋_GB2312" w:hAnsi="黑体" w:eastAsia="仿宋_GB2312"/>
          <w:sz w:val="32"/>
          <w:szCs w:val="32"/>
          <w:highlight w:val="none"/>
          <w:lang w:val="en-US" w:eastAsia="zh-CN"/>
        </w:rPr>
        <w:t>日</w:t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075F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2E082A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E082A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0A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" w:cs="Times New Roman"/>
      <w:color w:val="auto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 2"/>
    <w:basedOn w:val="2"/>
    <w:qFormat/>
    <w:uiPriority w:val="0"/>
    <w:pPr>
      <w:ind w:left="0" w:leftChars="0"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2026-03-23T07:05:40Z</dcterms:created>
  <dc:creator>TM218</dc:creator>
  <cp:lastModifiedBy>搞不清公主</cp:lastModifiedBy>
  <dcterms:modified xsi:type="dcterms:W3CDTF">2026-03-23T07:06:26Z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eyJoZGlkIjoiY2MwZDQwNDBiNDNlNDMwNzMyYTRhNTUwMmQ1NGNlM2MiLCJ1c2VySWQiOiIyNjUyODE0NDIifQ==</vt:lpwstr>
  </property>
  <property fmtid="{D5CDD505-2E9C-101B-9397-08002B2CF9AE}" pid="4" name="ICV">
    <vt:lpwstr>298749AD2FE649DCB6631DF325D40B80_12</vt:lpwstr>
  </property>
</Properties>
</file>